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972" w:type="dxa"/>
        <w:tblLayout w:type="fixed"/>
        <w:tblLook w:val="00E0" w:firstRow="1" w:lastRow="1" w:firstColumn="1" w:lastColumn="0" w:noHBand="0" w:noVBand="0"/>
      </w:tblPr>
      <w:tblGrid>
        <w:gridCol w:w="4680"/>
        <w:gridCol w:w="1620"/>
        <w:gridCol w:w="4500"/>
      </w:tblGrid>
      <w:tr w:rsidR="00F541E3" w:rsidTr="00F541E3">
        <w:trPr>
          <w:cantSplit/>
          <w:trHeight w:val="719"/>
        </w:trPr>
        <w:tc>
          <w:tcPr>
            <w:tcW w:w="10800" w:type="dxa"/>
            <w:gridSpan w:val="3"/>
          </w:tcPr>
          <w:p w:rsidR="00F541E3" w:rsidRDefault="00F541E3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F541E3" w:rsidRDefault="00F541E3">
            <w:pPr>
              <w:pStyle w:val="Heading1"/>
              <w:spacing w:line="276" w:lineRule="auto"/>
              <w:rPr>
                <w:color w:val="008000"/>
                <w:sz w:val="34"/>
                <w:szCs w:val="34"/>
                <w:u w:val="single"/>
              </w:rPr>
            </w:pPr>
            <w:r>
              <w:rPr>
                <w:color w:val="008000"/>
                <w:sz w:val="34"/>
                <w:szCs w:val="34"/>
                <w:u w:val="single"/>
              </w:rPr>
              <w:t>BEITBRIDGE RURAL DISTRICT COUNCIL</w:t>
            </w:r>
          </w:p>
          <w:p w:rsidR="00F541E3" w:rsidRDefault="00F541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541E3" w:rsidTr="00F541E3">
        <w:trPr>
          <w:trHeight w:val="719"/>
        </w:trPr>
        <w:tc>
          <w:tcPr>
            <w:tcW w:w="4680" w:type="dxa"/>
          </w:tcPr>
          <w:p w:rsidR="00F541E3" w:rsidRDefault="00F541E3" w:rsidP="00F541E3">
            <w:pPr>
              <w:spacing w:line="276" w:lineRule="auto"/>
              <w:ind w:left="25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Tel.      </w:t>
            </w:r>
            <w:r w:rsidR="005F7B07">
              <w:rPr>
                <w:color w:val="0000FF"/>
                <w:sz w:val="20"/>
                <w:szCs w:val="20"/>
              </w:rPr>
              <w:t>+</w:t>
            </w:r>
            <w:r w:rsidR="00083C0D">
              <w:rPr>
                <w:color w:val="0000FF"/>
                <w:sz w:val="20"/>
                <w:szCs w:val="20"/>
              </w:rPr>
              <w:t>263-8523-</w:t>
            </w:r>
            <w:r>
              <w:rPr>
                <w:color w:val="0000FF"/>
                <w:sz w:val="20"/>
                <w:szCs w:val="20"/>
              </w:rPr>
              <w:t>22404/22508/23363/23728</w:t>
            </w:r>
          </w:p>
          <w:p w:rsidR="00F541E3" w:rsidRDefault="00F541E3" w:rsidP="00F541E3">
            <w:pPr>
              <w:pStyle w:val="Header"/>
              <w:tabs>
                <w:tab w:val="left" w:pos="720"/>
              </w:tabs>
              <w:spacing w:line="276" w:lineRule="auto"/>
              <w:ind w:firstLine="25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Fax:      </w:t>
            </w:r>
            <w:r w:rsidR="005F7B07">
              <w:rPr>
                <w:color w:val="0000FF"/>
                <w:sz w:val="20"/>
                <w:szCs w:val="20"/>
              </w:rPr>
              <w:t>+</w:t>
            </w:r>
            <w:r w:rsidR="00083C0D">
              <w:rPr>
                <w:color w:val="0000FF"/>
                <w:sz w:val="20"/>
                <w:szCs w:val="20"/>
              </w:rPr>
              <w:t>265-8523</w:t>
            </w:r>
            <w:r>
              <w:rPr>
                <w:color w:val="0000FF"/>
                <w:sz w:val="20"/>
                <w:szCs w:val="20"/>
              </w:rPr>
              <w:t xml:space="preserve">-22489   </w:t>
            </w:r>
          </w:p>
          <w:p w:rsidR="00F541E3" w:rsidRDefault="00F541E3" w:rsidP="00F541E3">
            <w:pPr>
              <w:spacing w:line="276" w:lineRule="auto"/>
              <w:ind w:firstLine="25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E-mail: </w:t>
            </w:r>
            <w:hyperlink r:id="rId5" w:history="1">
              <w:r>
                <w:rPr>
                  <w:rStyle w:val="Hyperlink"/>
                  <w:sz w:val="20"/>
                  <w:szCs w:val="20"/>
                </w:rPr>
                <w:t>ceo@bbrdc.co.zw</w:t>
              </w:r>
            </w:hyperlink>
          </w:p>
          <w:p w:rsidR="00F541E3" w:rsidRDefault="00F541E3">
            <w:pPr>
              <w:spacing w:line="276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            bbruralcouncil@gmail.com </w:t>
            </w:r>
          </w:p>
          <w:p w:rsidR="00F541E3" w:rsidRDefault="00F541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:rsidR="00F541E3" w:rsidRDefault="00F541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853440" cy="1066800"/>
                  <wp:effectExtent l="19050" t="0" r="3810" b="0"/>
                  <wp:docPr id="1" name="Picture 1" descr="Bit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t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hideMark/>
          </w:tcPr>
          <w:p w:rsidR="00F541E3" w:rsidRDefault="00F541E3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FF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FF"/>
                    <w:sz w:val="20"/>
                    <w:szCs w:val="20"/>
                  </w:rPr>
                  <w:t>P. O. Box</w:t>
                </w:r>
              </w:smartTag>
              <w:r>
                <w:rPr>
                  <w:color w:val="0000FF"/>
                  <w:sz w:val="20"/>
                  <w:szCs w:val="20"/>
                </w:rPr>
                <w:t xml:space="preserve"> 32</w:t>
              </w:r>
            </w:smartTag>
          </w:p>
          <w:p w:rsidR="00F541E3" w:rsidRDefault="00F541E3">
            <w:pPr>
              <w:pStyle w:val="Header"/>
              <w:tabs>
                <w:tab w:val="left" w:pos="720"/>
              </w:tabs>
              <w:spacing w:line="276" w:lineRule="auto"/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Beitbridge</w:t>
            </w:r>
          </w:p>
          <w:p w:rsidR="00F541E3" w:rsidRDefault="00F541E3">
            <w:pPr>
              <w:spacing w:line="276" w:lineRule="auto"/>
              <w:jc w:val="right"/>
              <w:rPr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20"/>
                    <w:szCs w:val="20"/>
                  </w:rPr>
                  <w:t>Zimbabwe</w:t>
                </w:r>
              </w:smartTag>
            </w:smartTag>
          </w:p>
        </w:tc>
      </w:tr>
    </w:tbl>
    <w:p w:rsidR="00F541E3" w:rsidRDefault="0049587D" w:rsidP="00F541E3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21589</wp:posOffset>
                </wp:positionV>
                <wp:extent cx="6858000" cy="0"/>
                <wp:effectExtent l="0" t="1905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4FB7C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85pt,1.7pt" to="498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" strokecolor="maroon" strokeweight="4.5pt">
                <v:stroke linestyle="thinThick"/>
              </v:line>
            </w:pict>
          </mc:Fallback>
        </mc:AlternateContent>
      </w:r>
    </w:p>
    <w:p w:rsidR="00B82A56" w:rsidRDefault="00B82A56" w:rsidP="00B82A56">
      <w:pPr>
        <w:rPr>
          <w:b/>
        </w:rPr>
      </w:pPr>
      <w:r w:rsidRPr="009E3DC6">
        <w:rPr>
          <w:b/>
        </w:rPr>
        <w:t>INVITA</w:t>
      </w:r>
      <w:r>
        <w:rPr>
          <w:b/>
        </w:rPr>
        <w:t xml:space="preserve">TION FOR TENDER-BEITBRIDGE EAST </w:t>
      </w:r>
      <w:r w:rsidR="00DC073F">
        <w:rPr>
          <w:b/>
        </w:rPr>
        <w:t>HUNTING CONCEESSION</w:t>
      </w:r>
      <w:r w:rsidR="00E375D1">
        <w:rPr>
          <w:b/>
        </w:rPr>
        <w:t xml:space="preserve"> </w:t>
      </w:r>
    </w:p>
    <w:p w:rsidR="00B82A56" w:rsidRPr="009E3DC6" w:rsidRDefault="00B82A56" w:rsidP="00B82A56">
      <w:pPr>
        <w:rPr>
          <w:b/>
        </w:rPr>
      </w:pPr>
      <w:r>
        <w:rPr>
          <w:b/>
        </w:rPr>
        <w:t>TENDER NUMBER BBE01/2018</w:t>
      </w:r>
    </w:p>
    <w:p w:rsidR="00B82A56" w:rsidRPr="009E3DC6" w:rsidRDefault="00B82A56" w:rsidP="00B82A56">
      <w:pPr>
        <w:rPr>
          <w:b/>
        </w:rPr>
      </w:pPr>
    </w:p>
    <w:p w:rsidR="00B82A56" w:rsidRDefault="00B82A56" w:rsidP="00B82A56">
      <w:r>
        <w:t>Tenders are invited from interested, reputable and registered safari operators for the lease of Beitbridge East Concession area.</w:t>
      </w:r>
    </w:p>
    <w:p w:rsidR="00B82A56" w:rsidRDefault="00B82A56" w:rsidP="00B82A56">
      <w:pPr>
        <w:rPr>
          <w:b/>
        </w:rPr>
      </w:pPr>
      <w:r w:rsidRPr="009E3DC6">
        <w:rPr>
          <w:b/>
        </w:rPr>
        <w:t>TENDER DOCUMENTS</w:t>
      </w:r>
    </w:p>
    <w:p w:rsidR="00B82A56" w:rsidRPr="00037A37" w:rsidRDefault="00B82A56" w:rsidP="00B82A56">
      <w:r>
        <w:t xml:space="preserve">Tender documents are available from Beitbridge Rural District Council Offices at 275 Hagelthorn Road, Beitbridge, upon payment of a non-refundable fee </w:t>
      </w:r>
      <w:r w:rsidR="00AE6FE3">
        <w:t>of $</w:t>
      </w:r>
      <w:r w:rsidRPr="00B82A56">
        <w:rPr>
          <w:b/>
        </w:rPr>
        <w:t>150.</w:t>
      </w:r>
      <w:r>
        <w:rPr>
          <w:b/>
        </w:rPr>
        <w:t>00</w:t>
      </w:r>
      <w:r w:rsidR="00037A37">
        <w:rPr>
          <w:b/>
        </w:rPr>
        <w:t xml:space="preserve"> </w:t>
      </w:r>
      <w:r w:rsidR="00037A37" w:rsidRPr="00037A37">
        <w:t>paid during</w:t>
      </w:r>
      <w:r w:rsidR="00037A37">
        <w:rPr>
          <w:b/>
        </w:rPr>
        <w:t xml:space="preserve"> </w:t>
      </w:r>
      <w:r w:rsidR="00037A37" w:rsidRPr="00037A37">
        <w:t>working hours</w:t>
      </w:r>
      <w:r w:rsidR="00037A37">
        <w:rPr>
          <w:b/>
        </w:rPr>
        <w:t xml:space="preserve"> </w:t>
      </w:r>
      <w:r w:rsidR="00037A37" w:rsidRPr="00037A37">
        <w:t>on week days</w:t>
      </w:r>
      <w:r w:rsidR="00037A37">
        <w:t>-</w:t>
      </w:r>
      <w:r w:rsidR="00037A37" w:rsidRPr="00037A37">
        <w:t xml:space="preserve"> Monday to Friday between </w:t>
      </w:r>
      <w:r w:rsidR="00037A37">
        <w:rPr>
          <w:b/>
        </w:rPr>
        <w:t>07:30AM</w:t>
      </w:r>
      <w:r w:rsidR="00037A37" w:rsidRPr="00037A37">
        <w:t xml:space="preserve"> and </w:t>
      </w:r>
      <w:r w:rsidR="00037A37">
        <w:rPr>
          <w:b/>
        </w:rPr>
        <w:t>16:00PM</w:t>
      </w:r>
      <w:r w:rsidR="00037A37" w:rsidRPr="00037A37">
        <w:t>.</w:t>
      </w:r>
    </w:p>
    <w:p w:rsidR="00B82A56" w:rsidRDefault="00B82A56" w:rsidP="00B82A56"/>
    <w:p w:rsidR="00B82A56" w:rsidRDefault="00B82A56" w:rsidP="00B82A56">
      <w:pPr>
        <w:rPr>
          <w:b/>
        </w:rPr>
      </w:pPr>
      <w:r w:rsidRPr="009E3DC6">
        <w:rPr>
          <w:b/>
        </w:rPr>
        <w:t>SUBMISSION DATE</w:t>
      </w:r>
    </w:p>
    <w:p w:rsidR="00B82A56" w:rsidRDefault="00B82A56" w:rsidP="00B82A56">
      <w:pPr>
        <w:rPr>
          <w:b/>
        </w:rPr>
      </w:pPr>
    </w:p>
    <w:p w:rsidR="00B82A56" w:rsidRDefault="00B82A56" w:rsidP="00B82A56">
      <w:r>
        <w:t xml:space="preserve">Tenders are to be deposited in sealed envelope endorsed- </w:t>
      </w:r>
      <w:r w:rsidRPr="00EA6EA6">
        <w:rPr>
          <w:b/>
        </w:rPr>
        <w:t>“TENDER-BEITB</w:t>
      </w:r>
      <w:r>
        <w:rPr>
          <w:b/>
        </w:rPr>
        <w:t xml:space="preserve">RIDGE EAST CONCESSION </w:t>
      </w:r>
      <w:r w:rsidRPr="00EA6EA6">
        <w:rPr>
          <w:b/>
        </w:rPr>
        <w:t>SAFARI AREA</w:t>
      </w:r>
      <w:r>
        <w:rPr>
          <w:b/>
        </w:rPr>
        <w:t xml:space="preserve"> (BBE 01/2018</w:t>
      </w:r>
      <w:r w:rsidRPr="00EA6EA6">
        <w:rPr>
          <w:b/>
        </w:rPr>
        <w:t>”</w:t>
      </w:r>
      <w:r>
        <w:rPr>
          <w:b/>
        </w:rPr>
        <w:t xml:space="preserve">. </w:t>
      </w:r>
      <w:r w:rsidRPr="00846F0B">
        <w:t xml:space="preserve">Together with </w:t>
      </w:r>
      <w:r>
        <w:t xml:space="preserve">copies of Tour operators’ license, tax clearance certificate and a detailed company profile to the undersigned on or before the closing date on the </w:t>
      </w:r>
      <w:r w:rsidRPr="00B82A56">
        <w:rPr>
          <w:b/>
        </w:rPr>
        <w:t>14</w:t>
      </w:r>
      <w:r w:rsidRPr="00B82A56">
        <w:rPr>
          <w:b/>
          <w:vertAlign w:val="superscript"/>
        </w:rPr>
        <w:t>th</w:t>
      </w:r>
      <w:r w:rsidRPr="00B82A56">
        <w:rPr>
          <w:b/>
        </w:rPr>
        <w:t xml:space="preserve"> September 2018</w:t>
      </w:r>
      <w:r>
        <w:t xml:space="preserve"> at </w:t>
      </w:r>
      <w:r w:rsidRPr="00B82A56">
        <w:rPr>
          <w:b/>
        </w:rPr>
        <w:t>1200 noon</w:t>
      </w:r>
      <w:r>
        <w:t xml:space="preserve">. Tender opening shall be done on the same day at </w:t>
      </w:r>
      <w:r w:rsidRPr="00B82A56">
        <w:rPr>
          <w:b/>
        </w:rPr>
        <w:t>14:30hrs</w:t>
      </w:r>
      <w:r>
        <w:t xml:space="preserve"> in the council boardroom, the tenders and the public are invited to witness the tender opening. Council is not obliged to accept any bidder.</w:t>
      </w:r>
    </w:p>
    <w:p w:rsidR="00B82A56" w:rsidRDefault="00B82A56" w:rsidP="00B82A56"/>
    <w:p w:rsidR="00B82A56" w:rsidRDefault="00B82A56" w:rsidP="00B82A56">
      <w:r>
        <w:t xml:space="preserve">All enquires to be sent to: </w:t>
      </w:r>
    </w:p>
    <w:p w:rsidR="00B82A56" w:rsidRDefault="00B82A56" w:rsidP="00E375D1">
      <w:pPr>
        <w:rPr>
          <w:b/>
        </w:rPr>
      </w:pPr>
      <w:r w:rsidRPr="0043011F">
        <w:rPr>
          <w:b/>
        </w:rPr>
        <w:t>The Chief E</w:t>
      </w:r>
      <w:r>
        <w:rPr>
          <w:b/>
        </w:rPr>
        <w:t>xecutive Officer</w:t>
      </w:r>
    </w:p>
    <w:p w:rsidR="00B82A56" w:rsidRDefault="00B82A56" w:rsidP="00E375D1">
      <w:pPr>
        <w:rPr>
          <w:b/>
        </w:rPr>
      </w:pPr>
      <w:r>
        <w:rPr>
          <w:b/>
        </w:rPr>
        <w:t>Beitbridge Rural District Council</w:t>
      </w:r>
    </w:p>
    <w:p w:rsidR="00B82A56" w:rsidRDefault="00B82A56" w:rsidP="00E375D1">
      <w:pPr>
        <w:rPr>
          <w:b/>
        </w:rPr>
      </w:pPr>
      <w:r>
        <w:rPr>
          <w:b/>
        </w:rPr>
        <w:t>P.O Box 32</w:t>
      </w:r>
    </w:p>
    <w:p w:rsidR="00B82A56" w:rsidRDefault="00B82A56" w:rsidP="00E375D1">
      <w:r>
        <w:rPr>
          <w:b/>
        </w:rPr>
        <w:t xml:space="preserve">Beitbridge. </w:t>
      </w:r>
    </w:p>
    <w:p w:rsidR="00B82A56" w:rsidRDefault="00AF4A34" w:rsidP="00E375D1">
      <w:pPr>
        <w:rPr>
          <w:rStyle w:val="Hyperlink"/>
        </w:rPr>
      </w:pPr>
      <w:hyperlink r:id="rId7" w:history="1">
        <w:r w:rsidR="00B82A56" w:rsidRPr="000E14BA">
          <w:rPr>
            <w:rStyle w:val="Hyperlink"/>
          </w:rPr>
          <w:t>ceo@bbrdc.co.zw</w:t>
        </w:r>
      </w:hyperlink>
    </w:p>
    <w:p w:rsidR="00B82A56" w:rsidRDefault="00B82A56" w:rsidP="00E375D1">
      <w:r>
        <w:rPr>
          <w:rStyle w:val="Hyperlink"/>
        </w:rPr>
        <w:t>bbruralcouncil@gmail.com</w:t>
      </w:r>
    </w:p>
    <w:p w:rsidR="00B82A56" w:rsidRPr="0043011F" w:rsidRDefault="00B82A56" w:rsidP="00B82A56">
      <w:pPr>
        <w:ind w:left="720"/>
        <w:rPr>
          <w:b/>
        </w:rPr>
      </w:pPr>
    </w:p>
    <w:p w:rsidR="00F541E3" w:rsidRDefault="00F541E3" w:rsidP="00F541E3"/>
    <w:p w:rsidR="00072522" w:rsidRDefault="00072522" w:rsidP="00CD7EBD">
      <w:pPr>
        <w:jc w:val="both"/>
        <w:rPr>
          <w:b/>
        </w:rPr>
      </w:pPr>
    </w:p>
    <w:p w:rsidR="00051BE7" w:rsidRPr="00DB3C44" w:rsidRDefault="00051BE7" w:rsidP="00CD7EBD">
      <w:pPr>
        <w:jc w:val="both"/>
        <w:rPr>
          <w:b/>
        </w:rPr>
      </w:pPr>
    </w:p>
    <w:p w:rsidR="00F541E3" w:rsidRPr="00F541E3" w:rsidRDefault="00F541E3" w:rsidP="00CD7EBD">
      <w:pPr>
        <w:jc w:val="both"/>
        <w:rPr>
          <w:b/>
        </w:rPr>
      </w:pPr>
      <w:r>
        <w:rPr>
          <w:b/>
        </w:rPr>
        <w:t xml:space="preserve"> </w:t>
      </w:r>
    </w:p>
    <w:p w:rsidR="00F541E3" w:rsidRPr="00F541E3" w:rsidRDefault="00F541E3" w:rsidP="00CD7EBD">
      <w:pPr>
        <w:jc w:val="both"/>
        <w:rPr>
          <w:b/>
          <w:sz w:val="36"/>
          <w:szCs w:val="36"/>
        </w:rPr>
      </w:pPr>
    </w:p>
    <w:sectPr w:rsidR="00F541E3" w:rsidRPr="00F541E3" w:rsidSect="00F541E3"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D169D"/>
    <w:multiLevelType w:val="hybridMultilevel"/>
    <w:tmpl w:val="24D8DEC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E3"/>
    <w:rsid w:val="00004FA6"/>
    <w:rsid w:val="00037A37"/>
    <w:rsid w:val="00051BE7"/>
    <w:rsid w:val="00072522"/>
    <w:rsid w:val="00083C0D"/>
    <w:rsid w:val="000D4458"/>
    <w:rsid w:val="00235A8C"/>
    <w:rsid w:val="004361EC"/>
    <w:rsid w:val="0049587D"/>
    <w:rsid w:val="004C5895"/>
    <w:rsid w:val="005942A3"/>
    <w:rsid w:val="005C0C9E"/>
    <w:rsid w:val="005F642E"/>
    <w:rsid w:val="005F7B07"/>
    <w:rsid w:val="00623107"/>
    <w:rsid w:val="00636539"/>
    <w:rsid w:val="0064528F"/>
    <w:rsid w:val="00650AE1"/>
    <w:rsid w:val="006516AC"/>
    <w:rsid w:val="006C691B"/>
    <w:rsid w:val="006F4940"/>
    <w:rsid w:val="00711863"/>
    <w:rsid w:val="00740A66"/>
    <w:rsid w:val="007A6A42"/>
    <w:rsid w:val="00805A6E"/>
    <w:rsid w:val="0083379B"/>
    <w:rsid w:val="009660DE"/>
    <w:rsid w:val="00AB014E"/>
    <w:rsid w:val="00AE6FE3"/>
    <w:rsid w:val="00AF4A34"/>
    <w:rsid w:val="00B3142E"/>
    <w:rsid w:val="00B82A56"/>
    <w:rsid w:val="00CD7EBD"/>
    <w:rsid w:val="00D34F6E"/>
    <w:rsid w:val="00D747D4"/>
    <w:rsid w:val="00DB3C44"/>
    <w:rsid w:val="00DC073F"/>
    <w:rsid w:val="00E375D1"/>
    <w:rsid w:val="00E50B03"/>
    <w:rsid w:val="00F541E3"/>
    <w:rsid w:val="00F927D7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C86B499F-9E05-4F5C-B485-E302406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41E3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41E3"/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character" w:styleId="Hyperlink">
    <w:name w:val="Hyperlink"/>
    <w:basedOn w:val="DefaultParagraphFont"/>
    <w:semiHidden/>
    <w:unhideWhenUsed/>
    <w:rsid w:val="00F541E3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F54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541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F541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541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E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C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o@bbrdc.co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eo@bbrdc.co.z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Latani.Singo</dc:creator>
  <cp:lastModifiedBy>Charles Sayers</cp:lastModifiedBy>
  <cp:revision>2</cp:revision>
  <dcterms:created xsi:type="dcterms:W3CDTF">2018-08-27T07:09:00Z</dcterms:created>
  <dcterms:modified xsi:type="dcterms:W3CDTF">2018-08-27T07:09:00Z</dcterms:modified>
</cp:coreProperties>
</file>